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96" w:rsidRPr="00CF26E2" w:rsidRDefault="00CF26E2">
      <w:pPr>
        <w:rPr>
          <w:rFonts w:ascii="Times New Roman" w:hAnsi="Times New Roman" w:cs="Times New Roman"/>
          <w:sz w:val="22"/>
          <w:szCs w:val="22"/>
        </w:rPr>
      </w:pPr>
      <w:r w:rsidRPr="00CF26E2">
        <w:rPr>
          <w:rFonts w:ascii="Times New Roman" w:hAnsi="Times New Roman" w:cs="Times New Roman"/>
          <w:sz w:val="22"/>
          <w:szCs w:val="22"/>
        </w:rPr>
        <w:t>&lt;Company&gt;</w:t>
      </w:r>
    </w:p>
    <w:p w:rsidR="00CF26E2" w:rsidRPr="00CF26E2" w:rsidRDefault="00CF26E2">
      <w:pPr>
        <w:rPr>
          <w:rFonts w:ascii="Times New Roman" w:hAnsi="Times New Roman" w:cs="Times New Roman"/>
          <w:sz w:val="22"/>
          <w:szCs w:val="22"/>
        </w:rPr>
      </w:pPr>
      <w:r w:rsidRPr="00CF26E2">
        <w:rPr>
          <w:rFonts w:ascii="Times New Roman" w:hAnsi="Times New Roman" w:cs="Times New Roman"/>
          <w:sz w:val="22"/>
          <w:szCs w:val="22"/>
        </w:rPr>
        <w:t>&lt;Address&gt;</w:t>
      </w:r>
    </w:p>
    <w:p w:rsidR="00CF26E2" w:rsidRPr="00CF26E2" w:rsidRDefault="00CF26E2">
      <w:pPr>
        <w:rPr>
          <w:rFonts w:ascii="Times New Roman" w:hAnsi="Times New Roman" w:cs="Times New Roman"/>
          <w:sz w:val="22"/>
          <w:szCs w:val="22"/>
        </w:rPr>
      </w:pPr>
    </w:p>
    <w:p w:rsidR="00CF26E2" w:rsidRPr="00CF26E2" w:rsidRDefault="00CF26E2">
      <w:pPr>
        <w:rPr>
          <w:rFonts w:ascii="Times New Roman" w:hAnsi="Times New Roman" w:cs="Times New Roman"/>
          <w:sz w:val="22"/>
          <w:szCs w:val="22"/>
        </w:rPr>
      </w:pPr>
      <w:r w:rsidRPr="00CF26E2">
        <w:rPr>
          <w:rFonts w:ascii="Times New Roman" w:hAnsi="Times New Roman" w:cs="Times New Roman"/>
          <w:sz w:val="22"/>
          <w:szCs w:val="22"/>
        </w:rPr>
        <w:t>&lt;Date&gt;</w:t>
      </w:r>
    </w:p>
    <w:p w:rsidR="00CF26E2" w:rsidRPr="00CF26E2" w:rsidRDefault="00CF26E2">
      <w:pPr>
        <w:rPr>
          <w:rFonts w:ascii="Times New Roman" w:hAnsi="Times New Roman" w:cs="Times New Roman"/>
          <w:sz w:val="22"/>
          <w:szCs w:val="22"/>
        </w:rPr>
      </w:pPr>
    </w:p>
    <w:p w:rsidR="00CF26E2" w:rsidRPr="00CF26E2" w:rsidRDefault="00CF26E2">
      <w:pPr>
        <w:rPr>
          <w:rFonts w:ascii="Times New Roman" w:hAnsi="Times New Roman" w:cs="Times New Roman"/>
          <w:sz w:val="22"/>
          <w:szCs w:val="22"/>
        </w:rPr>
      </w:pPr>
      <w:r w:rsidRPr="00CF26E2">
        <w:rPr>
          <w:rFonts w:ascii="Times New Roman" w:hAnsi="Times New Roman" w:cs="Times New Roman"/>
          <w:sz w:val="22"/>
          <w:szCs w:val="22"/>
        </w:rPr>
        <w:t>Attention:</w:t>
      </w:r>
    </w:p>
    <w:p w:rsidR="00CF26E2" w:rsidRPr="00CF26E2" w:rsidRDefault="00CF26E2">
      <w:pPr>
        <w:rPr>
          <w:rFonts w:ascii="Times New Roman" w:hAnsi="Times New Roman" w:cs="Times New Roman"/>
          <w:sz w:val="22"/>
          <w:szCs w:val="22"/>
        </w:rPr>
      </w:pPr>
    </w:p>
    <w:p w:rsidR="00CF26E2" w:rsidRPr="00CF26E2" w:rsidRDefault="00CF26E2">
      <w:pPr>
        <w:rPr>
          <w:rFonts w:ascii="Times New Roman" w:hAnsi="Times New Roman" w:cs="Times New Roman"/>
          <w:sz w:val="22"/>
          <w:szCs w:val="22"/>
        </w:rPr>
      </w:pPr>
    </w:p>
    <w:p w:rsidR="00CF26E2" w:rsidRPr="00CF26E2" w:rsidRDefault="00CF26E2" w:rsidP="00CF26E2">
      <w:pPr>
        <w:spacing w:after="260" w:line="260" w:lineRule="atLeast"/>
        <w:rPr>
          <w:rFonts w:ascii="Times New Roman" w:hAnsi="Times New Roman" w:cs="Times New Roman"/>
          <w:sz w:val="22"/>
          <w:szCs w:val="22"/>
        </w:rPr>
      </w:pPr>
      <w:r w:rsidRPr="00CF26E2">
        <w:rPr>
          <w:rFonts w:ascii="Times New Roman" w:hAnsi="Times New Roman" w:cs="Times New Roman"/>
          <w:sz w:val="22"/>
          <w:szCs w:val="22"/>
        </w:rPr>
        <w:t xml:space="preserve">Dear </w:t>
      </w:r>
      <w:bookmarkStart w:id="0" w:name="Name"/>
      <w:bookmarkEnd w:id="0"/>
      <w:r w:rsidRPr="00CF26E2">
        <w:rPr>
          <w:rFonts w:ascii="Times New Roman" w:hAnsi="Times New Roman" w:cs="Times New Roman"/>
          <w:sz w:val="22"/>
          <w:szCs w:val="22"/>
        </w:rPr>
        <w:t>Sirs</w:t>
      </w:r>
    </w:p>
    <w:p w:rsidR="00CF26E2" w:rsidRPr="00CF26E2" w:rsidRDefault="00CF26E2" w:rsidP="00CF26E2">
      <w:pPr>
        <w:jc w:val="both"/>
        <w:rPr>
          <w:rFonts w:ascii="Times New Roman" w:hAnsi="Times New Roman" w:cs="Times New Roman"/>
          <w:b/>
          <w:sz w:val="22"/>
          <w:szCs w:val="22"/>
        </w:rPr>
      </w:pPr>
      <w:r w:rsidRPr="00CF26E2">
        <w:rPr>
          <w:rFonts w:ascii="Times New Roman" w:hAnsi="Times New Roman" w:cs="Times New Roman"/>
          <w:b/>
          <w:sz w:val="22"/>
          <w:szCs w:val="22"/>
        </w:rPr>
        <w:t>Final fiscal report prepared by &lt;Company&gt; in connection with the development of &lt;“Project Name”&gt; co-funded by Singapore Israel Industrial R&amp;D Foundation</w:t>
      </w:r>
    </w:p>
    <w:p w:rsidR="00CF26E2" w:rsidRPr="00CF26E2" w:rsidRDefault="00CF26E2" w:rsidP="00CF26E2">
      <w:pPr>
        <w:jc w:val="both"/>
        <w:rPr>
          <w:rFonts w:ascii="Times New Roman" w:hAnsi="Times New Roman" w:cs="Times New Roman"/>
          <w:b/>
          <w:sz w:val="22"/>
          <w:szCs w:val="22"/>
        </w:rPr>
      </w:pPr>
    </w:p>
    <w:p w:rsidR="00CF26E2" w:rsidRPr="00CF26E2" w:rsidRDefault="00CF26E2" w:rsidP="00CF26E2">
      <w:pPr>
        <w:jc w:val="both"/>
        <w:rPr>
          <w:rFonts w:ascii="Times New Roman" w:hAnsi="Times New Roman" w:cs="Times New Roman"/>
          <w:sz w:val="22"/>
          <w:szCs w:val="22"/>
        </w:rPr>
      </w:pPr>
      <w:r w:rsidRPr="00CF26E2">
        <w:rPr>
          <w:rFonts w:ascii="Times New Roman" w:hAnsi="Times New Roman" w:cs="Times New Roman"/>
          <w:sz w:val="22"/>
          <w:szCs w:val="22"/>
        </w:rPr>
        <w:t xml:space="preserve">We have performed the procedures in accordance with the Terms of Reference on the Final Fiscal Report (the “Report”) of &lt;claim amount&gt; incurred by &lt;Company&gt; for the </w:t>
      </w:r>
      <w:r w:rsidR="008C10DC">
        <w:rPr>
          <w:rFonts w:ascii="Times New Roman" w:hAnsi="Times New Roman" w:cs="Times New Roman"/>
          <w:sz w:val="22"/>
          <w:szCs w:val="22"/>
        </w:rPr>
        <w:t>co-funding</w:t>
      </w:r>
      <w:r w:rsidRPr="00CF26E2">
        <w:rPr>
          <w:rFonts w:ascii="Times New Roman" w:hAnsi="Times New Roman" w:cs="Times New Roman"/>
          <w:sz w:val="22"/>
          <w:szCs w:val="22"/>
        </w:rPr>
        <w:t xml:space="preserve"> period from &lt;Date&gt; to &lt;Date&gt;. This is in connection with the development of &lt;“Project Name”&gt;</w:t>
      </w:r>
      <w:r w:rsidRPr="00CF26E2">
        <w:rPr>
          <w:rFonts w:ascii="Times New Roman" w:hAnsi="Times New Roman" w:cs="Times New Roman"/>
          <w:color w:val="000000"/>
          <w:sz w:val="22"/>
          <w:szCs w:val="22"/>
        </w:rPr>
        <w:t xml:space="preserve"> co-funded by </w:t>
      </w:r>
      <w:r w:rsidRPr="00CF26E2">
        <w:rPr>
          <w:rFonts w:ascii="Times New Roman" w:hAnsi="Times New Roman" w:cs="Times New Roman"/>
          <w:sz w:val="22"/>
          <w:szCs w:val="22"/>
        </w:rPr>
        <w:t>Singapore Israel Industrial R&amp;D Foundation</w:t>
      </w:r>
      <w:r w:rsidRPr="00CF26E2">
        <w:rPr>
          <w:rFonts w:ascii="Times New Roman" w:hAnsi="Times New Roman" w:cs="Times New Roman"/>
          <w:color w:val="000000"/>
          <w:sz w:val="22"/>
          <w:szCs w:val="22"/>
        </w:rPr>
        <w:t xml:space="preserve"> (“SIIRD”)</w:t>
      </w:r>
      <w:r w:rsidRPr="00CF26E2">
        <w:rPr>
          <w:rFonts w:ascii="Times New Roman" w:hAnsi="Times New Roman" w:cs="Times New Roman"/>
          <w:sz w:val="22"/>
          <w:szCs w:val="22"/>
        </w:rPr>
        <w:t xml:space="preserve">. Our engagement was undertaken in accordance with the Singapore Standard on Related Services SSRS 4400 </w:t>
      </w:r>
      <w:r w:rsidRPr="00CF26E2">
        <w:rPr>
          <w:rFonts w:ascii="Times New Roman" w:hAnsi="Times New Roman" w:cs="Times New Roman"/>
          <w:i/>
          <w:sz w:val="22"/>
          <w:szCs w:val="22"/>
        </w:rPr>
        <w:t>Engagements to Perform Agreed-upon Procedures Regarding Financial Information.</w:t>
      </w:r>
    </w:p>
    <w:p w:rsidR="00CF26E2" w:rsidRPr="00CF26E2" w:rsidRDefault="00CF26E2" w:rsidP="00CF26E2">
      <w:pPr>
        <w:jc w:val="both"/>
        <w:rPr>
          <w:rFonts w:ascii="Times New Roman" w:hAnsi="Times New Roman" w:cs="Times New Roman"/>
          <w:sz w:val="22"/>
          <w:szCs w:val="22"/>
        </w:rPr>
      </w:pPr>
    </w:p>
    <w:p w:rsidR="00CF26E2" w:rsidRPr="00CF26E2" w:rsidRDefault="00CF26E2" w:rsidP="00CF26E2">
      <w:pPr>
        <w:pStyle w:val="ListParagraph"/>
        <w:ind w:left="0"/>
        <w:rPr>
          <w:rFonts w:ascii="Times New Roman" w:hAnsi="Times New Roman"/>
          <w:sz w:val="22"/>
          <w:szCs w:val="22"/>
        </w:rPr>
      </w:pPr>
      <w:r w:rsidRPr="00CF26E2">
        <w:rPr>
          <w:rFonts w:ascii="Times New Roman" w:hAnsi="Times New Roman"/>
          <w:sz w:val="22"/>
          <w:szCs w:val="22"/>
        </w:rPr>
        <w:t>The procedures were performed solely for the purpose of &lt;Company&gt;’s submission of the aforementioned Report to SIIRD in accordance with the terms and conditions specified by SIIRD in the Cooperation and Project Funding Agreement (“CPFA”) dated &lt;Date&gt;. With reference to item 1 of the Terms of Reference, we have ensured that such procedures cover at least &lt;percentage&gt; of the value claimed in the Report.</w:t>
      </w:r>
    </w:p>
    <w:p w:rsidR="00CF26E2" w:rsidRPr="00CF26E2" w:rsidRDefault="00CF26E2" w:rsidP="00CF26E2">
      <w:pPr>
        <w:pStyle w:val="ListParagraph"/>
        <w:ind w:left="0"/>
        <w:rPr>
          <w:rFonts w:ascii="Times New Roman" w:hAnsi="Times New Roman"/>
          <w:sz w:val="22"/>
          <w:szCs w:val="22"/>
        </w:rPr>
      </w:pPr>
    </w:p>
    <w:p w:rsidR="00CF26E2" w:rsidRPr="00CF26E2" w:rsidRDefault="00CF26E2" w:rsidP="00CF26E2">
      <w:pPr>
        <w:pStyle w:val="EYBoldsubjectheading"/>
        <w:spacing w:line="240" w:lineRule="auto"/>
        <w:jc w:val="both"/>
        <w:rPr>
          <w:rFonts w:ascii="Times New Roman" w:hAnsi="Times New Roman"/>
          <w:b w:val="0"/>
          <w:sz w:val="22"/>
          <w:szCs w:val="22"/>
          <w:lang w:val="en-US"/>
        </w:rPr>
      </w:pPr>
      <w:r w:rsidRPr="00CF26E2">
        <w:rPr>
          <w:rFonts w:ascii="Times New Roman" w:hAnsi="Times New Roman"/>
          <w:b w:val="0"/>
          <w:sz w:val="22"/>
          <w:szCs w:val="22"/>
          <w:lang w:val="en-US"/>
        </w:rPr>
        <w:t>We report our findings below:</w:t>
      </w:r>
    </w:p>
    <w:p w:rsidR="00CF26E2" w:rsidRPr="00CF26E2" w:rsidRDefault="00CF26E2" w:rsidP="00CF26E2">
      <w:pPr>
        <w:pStyle w:val="EYBoldsubjectheading"/>
        <w:spacing w:line="240" w:lineRule="auto"/>
        <w:jc w:val="both"/>
        <w:rPr>
          <w:rFonts w:ascii="Times New Roman" w:hAnsi="Times New Roman"/>
          <w:b w:val="0"/>
          <w:sz w:val="22"/>
          <w:szCs w:val="22"/>
          <w:lang w:val="en-US"/>
        </w:rPr>
      </w:pPr>
    </w:p>
    <w:p w:rsidR="00CF26E2" w:rsidRPr="00CF26E2" w:rsidRDefault="00CF26E2" w:rsidP="00CF26E2">
      <w:pPr>
        <w:pStyle w:val="EYBoldsubjectheading"/>
        <w:widowControl w:val="0"/>
        <w:numPr>
          <w:ilvl w:val="0"/>
          <w:numId w:val="1"/>
        </w:numPr>
        <w:adjustRightInd w:val="0"/>
        <w:spacing w:line="240" w:lineRule="auto"/>
        <w:ind w:left="851" w:hanging="630"/>
        <w:jc w:val="both"/>
        <w:textAlignment w:val="baseline"/>
        <w:rPr>
          <w:rFonts w:ascii="Times New Roman" w:hAnsi="Times New Roman"/>
          <w:b w:val="0"/>
          <w:sz w:val="22"/>
          <w:szCs w:val="22"/>
          <w:lang w:val="en-US"/>
        </w:rPr>
      </w:pPr>
      <w:r w:rsidRPr="00CF26E2">
        <w:rPr>
          <w:rFonts w:ascii="Times New Roman" w:hAnsi="Times New Roman"/>
          <w:b w:val="0"/>
          <w:sz w:val="22"/>
          <w:szCs w:val="22"/>
          <w:lang w:val="en-US"/>
        </w:rPr>
        <w:t>&lt;Findings&gt;</w:t>
      </w:r>
    </w:p>
    <w:p w:rsidR="00CF26E2" w:rsidRPr="00CF26E2" w:rsidRDefault="00CF26E2" w:rsidP="00CF26E2">
      <w:pPr>
        <w:jc w:val="both"/>
        <w:rPr>
          <w:rFonts w:ascii="Times New Roman" w:hAnsi="Times New Roman" w:cs="Times New Roman"/>
          <w:sz w:val="22"/>
          <w:szCs w:val="22"/>
        </w:rPr>
      </w:pPr>
    </w:p>
    <w:p w:rsidR="00CF26E2" w:rsidRPr="00CF26E2" w:rsidRDefault="00CF26E2" w:rsidP="00CF26E2">
      <w:pPr>
        <w:jc w:val="both"/>
        <w:rPr>
          <w:rFonts w:ascii="Times New Roman" w:hAnsi="Times New Roman" w:cs="Times New Roman"/>
          <w:sz w:val="22"/>
          <w:szCs w:val="22"/>
        </w:rPr>
      </w:pPr>
      <w:r w:rsidRPr="00CF26E2">
        <w:rPr>
          <w:rFonts w:ascii="Times New Roman" w:hAnsi="Times New Roman" w:cs="Times New Roman"/>
          <w:sz w:val="22"/>
          <w:szCs w:val="22"/>
        </w:rPr>
        <w:t xml:space="preserve">Because the above procedures do not constitute either an audit or a review made in accordance with Singapore Standards on Auditing or Singapore Standards on Review Engagements, we do not express any assurance on the attached Report for the </w:t>
      </w:r>
      <w:r w:rsidR="00F07551">
        <w:rPr>
          <w:rFonts w:ascii="Times New Roman" w:hAnsi="Times New Roman" w:cs="Times New Roman"/>
          <w:sz w:val="22"/>
          <w:szCs w:val="22"/>
        </w:rPr>
        <w:t>co-funding</w:t>
      </w:r>
      <w:r w:rsidRPr="00CF26E2">
        <w:rPr>
          <w:rFonts w:ascii="Times New Roman" w:hAnsi="Times New Roman" w:cs="Times New Roman"/>
          <w:sz w:val="22"/>
          <w:szCs w:val="22"/>
        </w:rPr>
        <w:t xml:space="preserve"> period from &lt;Date&gt; to &lt;Date&gt;.</w:t>
      </w:r>
    </w:p>
    <w:p w:rsidR="00CF26E2" w:rsidRPr="00CF26E2" w:rsidRDefault="00CF26E2" w:rsidP="00CF26E2">
      <w:pPr>
        <w:pStyle w:val="ListParagraph"/>
        <w:rPr>
          <w:rFonts w:ascii="Times New Roman" w:hAnsi="Times New Roman"/>
          <w:sz w:val="22"/>
          <w:szCs w:val="22"/>
        </w:rPr>
      </w:pPr>
    </w:p>
    <w:p w:rsidR="00CF26E2" w:rsidRPr="00CF26E2" w:rsidRDefault="00CF26E2" w:rsidP="00CF26E2">
      <w:pPr>
        <w:jc w:val="both"/>
        <w:rPr>
          <w:rFonts w:ascii="Times New Roman" w:hAnsi="Times New Roman" w:cs="Times New Roman"/>
          <w:sz w:val="22"/>
          <w:szCs w:val="22"/>
        </w:rPr>
      </w:pPr>
      <w:r w:rsidRPr="00CF26E2">
        <w:rPr>
          <w:rFonts w:ascii="Times New Roman" w:hAnsi="Times New Roman" w:cs="Times New Roman"/>
          <w:sz w:val="22"/>
          <w:szCs w:val="22"/>
        </w:rPr>
        <w:t>Had we performed additional procedures or had we performed an audit or review of the financial statements in accordance with Singapore Standards on Auditing or Singapore Standards on Review Engagements, other matters might have come to our attention that would have been reported to you.</w:t>
      </w:r>
    </w:p>
    <w:p w:rsidR="00CF26E2" w:rsidRPr="00CF26E2" w:rsidRDefault="00CF26E2" w:rsidP="00CF26E2">
      <w:pPr>
        <w:tabs>
          <w:tab w:val="left" w:pos="567"/>
        </w:tabs>
        <w:spacing w:line="276" w:lineRule="auto"/>
        <w:jc w:val="both"/>
        <w:rPr>
          <w:rFonts w:ascii="Times New Roman" w:hAnsi="Times New Roman" w:cs="Times New Roman"/>
          <w:sz w:val="22"/>
          <w:szCs w:val="22"/>
        </w:rPr>
      </w:pPr>
    </w:p>
    <w:p w:rsidR="00CF26E2" w:rsidRPr="00CF26E2" w:rsidRDefault="00CF26E2" w:rsidP="00CF26E2">
      <w:pPr>
        <w:jc w:val="both"/>
        <w:rPr>
          <w:rFonts w:ascii="Times New Roman" w:hAnsi="Times New Roman" w:cs="Times New Roman"/>
          <w:sz w:val="22"/>
          <w:szCs w:val="22"/>
        </w:rPr>
      </w:pPr>
      <w:r w:rsidRPr="00CF26E2">
        <w:rPr>
          <w:rFonts w:ascii="Times New Roman" w:hAnsi="Times New Roman" w:cs="Times New Roman"/>
          <w:sz w:val="22"/>
          <w:szCs w:val="22"/>
        </w:rPr>
        <w:t>Our report is solely for the purpose set forth in the second paragraph of this report and for your information, and is not to be used for any other purpose or to be distributed to any other parties other than the SIIRD. This report relates only to the accounts and items specified above and do not extend to any financial statements of &lt;Company&gt;, taken as a whole.</w:t>
      </w:r>
    </w:p>
    <w:p w:rsidR="00CF26E2" w:rsidRPr="00CF26E2" w:rsidRDefault="00CF26E2" w:rsidP="00CF26E2">
      <w:pPr>
        <w:rPr>
          <w:rFonts w:ascii="Times New Roman" w:hAnsi="Times New Roman" w:cs="Times New Roman"/>
          <w:sz w:val="22"/>
          <w:szCs w:val="22"/>
        </w:rPr>
      </w:pPr>
    </w:p>
    <w:p w:rsidR="00CF26E2" w:rsidRDefault="00CF26E2" w:rsidP="00CF26E2">
      <w:pPr>
        <w:rPr>
          <w:rFonts w:ascii="Times New Roman" w:hAnsi="Times New Roman" w:cs="Times New Roman"/>
          <w:sz w:val="22"/>
          <w:szCs w:val="22"/>
        </w:rPr>
      </w:pPr>
    </w:p>
    <w:p w:rsidR="00F07551" w:rsidRPr="00CF26E2" w:rsidRDefault="00F07551" w:rsidP="00CF26E2">
      <w:pPr>
        <w:rPr>
          <w:rFonts w:ascii="Times New Roman" w:hAnsi="Times New Roman" w:cs="Times New Roman"/>
          <w:sz w:val="22"/>
          <w:szCs w:val="22"/>
        </w:rPr>
      </w:pPr>
    </w:p>
    <w:p w:rsidR="00CF26E2" w:rsidRPr="00CF26E2" w:rsidRDefault="00CF26E2" w:rsidP="00CF26E2">
      <w:pPr>
        <w:rPr>
          <w:rFonts w:ascii="Times New Roman" w:hAnsi="Times New Roman" w:cs="Times New Roman"/>
          <w:sz w:val="22"/>
          <w:szCs w:val="22"/>
        </w:rPr>
      </w:pPr>
      <w:r w:rsidRPr="00CF26E2">
        <w:rPr>
          <w:rFonts w:ascii="Times New Roman" w:hAnsi="Times New Roman" w:cs="Times New Roman"/>
          <w:sz w:val="22"/>
          <w:szCs w:val="22"/>
        </w:rPr>
        <w:t>Yours faithfully,</w:t>
      </w:r>
    </w:p>
    <w:p w:rsidR="00CF26E2" w:rsidRPr="00CF26E2" w:rsidRDefault="00CF26E2" w:rsidP="00CF26E2">
      <w:pPr>
        <w:rPr>
          <w:rFonts w:ascii="Times New Roman" w:hAnsi="Times New Roman" w:cs="Times New Roman"/>
          <w:sz w:val="22"/>
          <w:szCs w:val="22"/>
        </w:rPr>
      </w:pPr>
    </w:p>
    <w:p w:rsidR="00CF26E2" w:rsidRPr="00CF26E2" w:rsidRDefault="00CF26E2" w:rsidP="00CF26E2">
      <w:pPr>
        <w:rPr>
          <w:rFonts w:ascii="Times New Roman" w:hAnsi="Times New Roman" w:cs="Times New Roman"/>
          <w:sz w:val="22"/>
          <w:szCs w:val="22"/>
        </w:rPr>
      </w:pPr>
    </w:p>
    <w:p w:rsidR="00CF26E2" w:rsidRPr="00CF26E2" w:rsidRDefault="00CF26E2" w:rsidP="00CF26E2">
      <w:pPr>
        <w:rPr>
          <w:rFonts w:ascii="Times New Roman" w:hAnsi="Times New Roman" w:cs="Times New Roman"/>
          <w:sz w:val="22"/>
          <w:szCs w:val="22"/>
        </w:rPr>
      </w:pPr>
      <w:r w:rsidRPr="00CF26E2">
        <w:rPr>
          <w:rFonts w:ascii="Times New Roman" w:hAnsi="Times New Roman" w:cs="Times New Roman"/>
          <w:sz w:val="22"/>
          <w:szCs w:val="22"/>
        </w:rPr>
        <w:t>&lt;Audit Firm&gt;</w:t>
      </w:r>
    </w:p>
    <w:p w:rsidR="00CF26E2" w:rsidRPr="00CF26E2" w:rsidRDefault="00CF26E2" w:rsidP="00CF26E2">
      <w:pPr>
        <w:rPr>
          <w:rFonts w:ascii="Times New Roman" w:hAnsi="Times New Roman" w:cs="Times New Roman"/>
          <w:sz w:val="22"/>
          <w:szCs w:val="22"/>
        </w:rPr>
      </w:pPr>
      <w:r w:rsidRPr="00CF26E2">
        <w:rPr>
          <w:rFonts w:ascii="Times New Roman" w:hAnsi="Times New Roman" w:cs="Times New Roman"/>
          <w:sz w:val="22"/>
          <w:szCs w:val="22"/>
        </w:rPr>
        <w:t xml:space="preserve">Public Accountants and </w:t>
      </w:r>
    </w:p>
    <w:p w:rsidR="00CF26E2" w:rsidRPr="00CF26E2" w:rsidRDefault="00CF26E2" w:rsidP="00CF26E2">
      <w:pPr>
        <w:rPr>
          <w:rFonts w:ascii="Times New Roman" w:hAnsi="Times New Roman" w:cs="Times New Roman"/>
          <w:sz w:val="22"/>
          <w:szCs w:val="22"/>
        </w:rPr>
      </w:pPr>
      <w:r w:rsidRPr="00CF26E2">
        <w:rPr>
          <w:rFonts w:ascii="Times New Roman" w:hAnsi="Times New Roman" w:cs="Times New Roman"/>
          <w:sz w:val="22"/>
          <w:szCs w:val="22"/>
        </w:rPr>
        <w:t>Chartered Accountants</w:t>
      </w:r>
    </w:p>
    <w:p w:rsidR="00CF26E2" w:rsidRDefault="00CF26E2" w:rsidP="00CF26E2">
      <w:pPr>
        <w:rPr>
          <w:rFonts w:ascii="Times New Roman" w:hAnsi="Times New Roman" w:cs="Times New Roman"/>
          <w:sz w:val="22"/>
          <w:szCs w:val="22"/>
        </w:rPr>
      </w:pPr>
      <w:r w:rsidRPr="00CF26E2">
        <w:rPr>
          <w:rFonts w:ascii="Times New Roman" w:hAnsi="Times New Roman" w:cs="Times New Roman"/>
          <w:sz w:val="22"/>
          <w:szCs w:val="22"/>
        </w:rPr>
        <w:t>Singapore</w:t>
      </w:r>
    </w:p>
    <w:p w:rsidR="00CF26E2" w:rsidRDefault="00CF26E2">
      <w:pPr>
        <w:rPr>
          <w:rFonts w:ascii="Times New Roman" w:hAnsi="Times New Roman" w:cs="Times New Roman"/>
          <w:sz w:val="22"/>
          <w:szCs w:val="22"/>
        </w:rPr>
      </w:pPr>
    </w:p>
    <w:p w:rsidR="00F07551" w:rsidRDefault="00F07551">
      <w:pPr>
        <w:rPr>
          <w:rFonts w:ascii="Times New Roman" w:hAnsi="Times New Roman" w:cs="Times New Roman"/>
          <w:sz w:val="22"/>
          <w:szCs w:val="22"/>
        </w:rPr>
      </w:pPr>
    </w:p>
    <w:p w:rsidR="00CF26E2" w:rsidRDefault="00CF26E2">
      <w:pPr>
        <w:rPr>
          <w:rFonts w:ascii="Times New Roman" w:hAnsi="Times New Roman" w:cs="Times New Roman"/>
          <w:sz w:val="22"/>
          <w:szCs w:val="22"/>
        </w:rPr>
      </w:pPr>
      <w:r>
        <w:rPr>
          <w:rFonts w:ascii="Times New Roman" w:hAnsi="Times New Roman" w:cs="Times New Roman"/>
          <w:sz w:val="22"/>
          <w:szCs w:val="22"/>
        </w:rPr>
        <w:t>Encl.</w:t>
      </w:r>
    </w:p>
    <w:p w:rsidR="00CF26E2" w:rsidRDefault="00CF26E2">
      <w:pPr>
        <w:rPr>
          <w:rFonts w:ascii="Times New Roman" w:hAnsi="Times New Roman" w:cs="Times New Roman"/>
          <w:sz w:val="22"/>
          <w:szCs w:val="22"/>
        </w:rPr>
      </w:pPr>
      <w:r>
        <w:rPr>
          <w:rFonts w:ascii="Times New Roman" w:hAnsi="Times New Roman" w:cs="Times New Roman"/>
          <w:sz w:val="22"/>
          <w:szCs w:val="22"/>
        </w:rPr>
        <w:t>Terms of Reference</w:t>
      </w:r>
    </w:p>
    <w:p w:rsidR="00CF26E2" w:rsidRDefault="00CF26E2">
      <w:pPr>
        <w:rPr>
          <w:rFonts w:ascii="Times New Roman" w:hAnsi="Times New Roman" w:cs="Times New Roman"/>
          <w:sz w:val="22"/>
          <w:szCs w:val="22"/>
        </w:rPr>
      </w:pPr>
      <w:r>
        <w:rPr>
          <w:rFonts w:ascii="Times New Roman" w:hAnsi="Times New Roman" w:cs="Times New Roman"/>
          <w:sz w:val="22"/>
          <w:szCs w:val="22"/>
        </w:rPr>
        <w:t>Final Fiscal Report</w:t>
      </w:r>
      <w:r>
        <w:rPr>
          <w:rFonts w:ascii="Times New Roman" w:hAnsi="Times New Roman" w:cs="Times New Roman"/>
          <w:sz w:val="22"/>
          <w:szCs w:val="22"/>
        </w:rPr>
        <w:br w:type="page"/>
      </w:r>
    </w:p>
    <w:p w:rsidR="00CF26E2" w:rsidRPr="00CF26E2" w:rsidRDefault="00CF26E2" w:rsidP="00CF26E2">
      <w:pPr>
        <w:jc w:val="both"/>
        <w:rPr>
          <w:rFonts w:ascii="Times New Roman" w:hAnsi="Times New Roman" w:cs="Times New Roman"/>
          <w:b/>
          <w:sz w:val="22"/>
          <w:szCs w:val="22"/>
        </w:rPr>
      </w:pPr>
      <w:r>
        <w:rPr>
          <w:rFonts w:ascii="Times New Roman" w:hAnsi="Times New Roman" w:cs="Times New Roman"/>
          <w:b/>
          <w:sz w:val="22"/>
          <w:szCs w:val="22"/>
        </w:rPr>
        <w:lastRenderedPageBreak/>
        <w:t>Terms of Reference</w:t>
      </w:r>
    </w:p>
    <w:p w:rsidR="00CF26E2" w:rsidRPr="00CF26E2" w:rsidRDefault="00CF26E2" w:rsidP="00CF26E2">
      <w:pPr>
        <w:jc w:val="both"/>
        <w:rPr>
          <w:rFonts w:ascii="Times New Roman" w:hAnsi="Times New Roman" w:cs="Times New Roman"/>
          <w:sz w:val="22"/>
          <w:szCs w:val="22"/>
        </w:rPr>
      </w:pPr>
    </w:p>
    <w:p w:rsidR="00CF26E2" w:rsidRPr="00F07551" w:rsidRDefault="00CF26E2" w:rsidP="00F07551">
      <w:pPr>
        <w:pStyle w:val="ListParagraph"/>
        <w:numPr>
          <w:ilvl w:val="0"/>
          <w:numId w:val="4"/>
        </w:numPr>
        <w:ind w:left="426"/>
        <w:rPr>
          <w:rFonts w:ascii="Times New Roman" w:hAnsi="Times New Roman"/>
          <w:sz w:val="22"/>
          <w:szCs w:val="22"/>
        </w:rPr>
      </w:pPr>
      <w:r w:rsidRPr="00F07551">
        <w:rPr>
          <w:rFonts w:ascii="Times New Roman" w:hAnsi="Times New Roman"/>
          <w:sz w:val="22"/>
          <w:szCs w:val="22"/>
        </w:rPr>
        <w:t>Check that:</w:t>
      </w:r>
    </w:p>
    <w:p w:rsidR="00CF26E2" w:rsidRPr="00CF26E2" w:rsidRDefault="00CF26E2" w:rsidP="00CF26E2">
      <w:pPr>
        <w:ind w:left="567" w:hanging="567"/>
        <w:jc w:val="both"/>
        <w:rPr>
          <w:rFonts w:ascii="Times New Roman" w:hAnsi="Times New Roman" w:cs="Times New Roman"/>
          <w:sz w:val="22"/>
          <w:szCs w:val="22"/>
        </w:rPr>
      </w:pPr>
    </w:p>
    <w:p w:rsidR="00CF26E2" w:rsidRPr="00113665" w:rsidRDefault="00CF26E2" w:rsidP="00A87768">
      <w:pPr>
        <w:pStyle w:val="ListParagraph"/>
        <w:numPr>
          <w:ilvl w:val="0"/>
          <w:numId w:val="5"/>
        </w:numPr>
        <w:rPr>
          <w:rFonts w:ascii="Times New Roman" w:hAnsi="Times New Roman"/>
          <w:sz w:val="22"/>
          <w:szCs w:val="22"/>
        </w:rPr>
      </w:pPr>
      <w:r w:rsidRPr="00113665">
        <w:rPr>
          <w:rFonts w:ascii="Times New Roman" w:hAnsi="Times New Roman"/>
          <w:sz w:val="22"/>
          <w:szCs w:val="22"/>
        </w:rPr>
        <w:t>&lt;Company&gt; used a separate account for the aforementioned project in its</w:t>
      </w:r>
      <w:r w:rsidR="00185910">
        <w:rPr>
          <w:rFonts w:ascii="Times New Roman" w:hAnsi="Times New Roman"/>
          <w:sz w:val="22"/>
          <w:szCs w:val="22"/>
        </w:rPr>
        <w:t xml:space="preserve"> bookkeeping. </w:t>
      </w:r>
      <w:r w:rsidRPr="00113665">
        <w:rPr>
          <w:rFonts w:ascii="Times New Roman" w:hAnsi="Times New Roman"/>
          <w:sz w:val="22"/>
          <w:szCs w:val="22"/>
        </w:rPr>
        <w:t xml:space="preserve">Expenditures </w:t>
      </w:r>
      <w:r w:rsidR="00783200" w:rsidRPr="00113665">
        <w:rPr>
          <w:rFonts w:ascii="Times New Roman" w:hAnsi="Times New Roman"/>
          <w:sz w:val="22"/>
          <w:szCs w:val="22"/>
        </w:rPr>
        <w:t>i</w:t>
      </w:r>
      <w:r w:rsidRPr="00113665">
        <w:rPr>
          <w:rFonts w:ascii="Times New Roman" w:hAnsi="Times New Roman"/>
          <w:sz w:val="22"/>
          <w:szCs w:val="22"/>
        </w:rPr>
        <w:t xml:space="preserve">ncurred </w:t>
      </w:r>
      <w:r w:rsidR="00783200" w:rsidRPr="00113665">
        <w:rPr>
          <w:rFonts w:ascii="Times New Roman" w:hAnsi="Times New Roman"/>
          <w:sz w:val="22"/>
          <w:szCs w:val="22"/>
        </w:rPr>
        <w:t>are in accordance with the terms and conditions of the CPFA</w:t>
      </w:r>
      <w:r w:rsidRPr="00113665">
        <w:rPr>
          <w:rFonts w:ascii="Times New Roman" w:hAnsi="Times New Roman"/>
          <w:sz w:val="22"/>
          <w:szCs w:val="22"/>
        </w:rPr>
        <w:t>.</w:t>
      </w:r>
    </w:p>
    <w:p w:rsidR="00113665" w:rsidRPr="00113665" w:rsidRDefault="00113665" w:rsidP="00113665">
      <w:pPr>
        <w:pStyle w:val="ListParagraph"/>
        <w:rPr>
          <w:rFonts w:ascii="Times New Roman" w:hAnsi="Times New Roman"/>
          <w:sz w:val="22"/>
          <w:szCs w:val="22"/>
        </w:rPr>
      </w:pPr>
    </w:p>
    <w:p w:rsidR="00113665" w:rsidRPr="004A5785" w:rsidRDefault="00113665" w:rsidP="00113665">
      <w:pPr>
        <w:pStyle w:val="ListParagraph"/>
        <w:numPr>
          <w:ilvl w:val="0"/>
          <w:numId w:val="5"/>
        </w:numPr>
        <w:rPr>
          <w:rFonts w:ascii="Times New Roman" w:hAnsi="Times New Roman"/>
          <w:sz w:val="22"/>
          <w:szCs w:val="22"/>
        </w:rPr>
      </w:pPr>
      <w:r w:rsidRPr="004A5785">
        <w:rPr>
          <w:rFonts w:ascii="Times New Roman" w:hAnsi="Times New Roman"/>
          <w:sz w:val="22"/>
          <w:szCs w:val="22"/>
        </w:rPr>
        <w:t xml:space="preserve">100% of </w:t>
      </w:r>
      <w:r w:rsidR="002F137E">
        <w:rPr>
          <w:rFonts w:ascii="Times New Roman" w:hAnsi="Times New Roman"/>
          <w:sz w:val="22"/>
          <w:szCs w:val="22"/>
        </w:rPr>
        <w:t>employee</w:t>
      </w:r>
      <w:r w:rsidR="002F137E">
        <w:rPr>
          <w:rFonts w:ascii="Times New Roman" w:hAnsi="Times New Roman"/>
          <w:sz w:val="22"/>
          <w:szCs w:val="22"/>
        </w:rPr>
        <w:t>s’</w:t>
      </w:r>
      <w:r w:rsidR="002F137E">
        <w:rPr>
          <w:rFonts w:ascii="Times New Roman" w:hAnsi="Times New Roman"/>
          <w:sz w:val="22"/>
          <w:szCs w:val="22"/>
        </w:rPr>
        <w:t xml:space="preserve"> </w:t>
      </w:r>
      <w:r w:rsidRPr="004A5785">
        <w:rPr>
          <w:rFonts w:ascii="Times New Roman" w:hAnsi="Times New Roman"/>
          <w:sz w:val="22"/>
          <w:szCs w:val="22"/>
        </w:rPr>
        <w:t xml:space="preserve">total gross salaries during the co-funding period are accurate by agreeing to appropriate source documents and other records including, but not limited to </w:t>
      </w:r>
      <w:r w:rsidR="002F137E">
        <w:rPr>
          <w:rFonts w:ascii="Times New Roman" w:hAnsi="Times New Roman"/>
          <w:sz w:val="22"/>
          <w:szCs w:val="22"/>
        </w:rPr>
        <w:t xml:space="preserve">employee </w:t>
      </w:r>
      <w:r w:rsidRPr="004A5785">
        <w:rPr>
          <w:rFonts w:ascii="Times New Roman" w:hAnsi="Times New Roman"/>
          <w:sz w:val="22"/>
          <w:szCs w:val="22"/>
        </w:rPr>
        <w:t>and payroll records.</w:t>
      </w:r>
      <w:bookmarkStart w:id="1" w:name="_GoBack"/>
      <w:bookmarkEnd w:id="1"/>
    </w:p>
    <w:p w:rsidR="00CF26E2" w:rsidRPr="00CF26E2" w:rsidRDefault="00CF26E2" w:rsidP="00F07551">
      <w:pPr>
        <w:pStyle w:val="ListParagraph"/>
        <w:rPr>
          <w:rFonts w:ascii="Times New Roman" w:hAnsi="Times New Roman"/>
          <w:sz w:val="22"/>
          <w:szCs w:val="22"/>
        </w:rPr>
      </w:pPr>
    </w:p>
    <w:p w:rsidR="00CF26E2" w:rsidRPr="00F07551" w:rsidRDefault="00CF26E2" w:rsidP="00F07551">
      <w:pPr>
        <w:pStyle w:val="ListParagraph"/>
        <w:numPr>
          <w:ilvl w:val="0"/>
          <w:numId w:val="5"/>
        </w:numPr>
        <w:rPr>
          <w:rFonts w:ascii="Times New Roman" w:hAnsi="Times New Roman"/>
          <w:sz w:val="22"/>
          <w:szCs w:val="22"/>
        </w:rPr>
      </w:pPr>
      <w:r w:rsidRPr="00F07551">
        <w:rPr>
          <w:rFonts w:ascii="Times New Roman" w:hAnsi="Times New Roman"/>
          <w:sz w:val="22"/>
          <w:szCs w:val="22"/>
        </w:rPr>
        <w:t>Description and authenticity of expenditures are valid by agreeing to appropriate sour</w:t>
      </w:r>
      <w:r w:rsidR="008C10DC" w:rsidRPr="00F07551">
        <w:rPr>
          <w:rFonts w:ascii="Times New Roman" w:hAnsi="Times New Roman"/>
          <w:sz w:val="22"/>
          <w:szCs w:val="22"/>
        </w:rPr>
        <w:t xml:space="preserve">ce documents and other records including, but not limited to </w:t>
      </w:r>
      <w:r w:rsidR="00113665">
        <w:rPr>
          <w:rFonts w:ascii="Times New Roman" w:hAnsi="Times New Roman"/>
          <w:sz w:val="22"/>
          <w:szCs w:val="22"/>
        </w:rPr>
        <w:t xml:space="preserve">invoices, contracts </w:t>
      </w:r>
      <w:r w:rsidR="008C10DC" w:rsidRPr="00F07551">
        <w:rPr>
          <w:rFonts w:ascii="Times New Roman" w:hAnsi="Times New Roman"/>
          <w:sz w:val="22"/>
          <w:szCs w:val="22"/>
        </w:rPr>
        <w:t>and</w:t>
      </w:r>
      <w:r w:rsidRPr="00F07551">
        <w:rPr>
          <w:rFonts w:ascii="Times New Roman" w:hAnsi="Times New Roman"/>
          <w:sz w:val="22"/>
          <w:szCs w:val="22"/>
        </w:rPr>
        <w:t xml:space="preserve"> </w:t>
      </w:r>
      <w:r w:rsidR="00113665">
        <w:rPr>
          <w:rFonts w:ascii="Times New Roman" w:hAnsi="Times New Roman"/>
          <w:sz w:val="22"/>
          <w:szCs w:val="22"/>
        </w:rPr>
        <w:t xml:space="preserve">employee </w:t>
      </w:r>
      <w:r w:rsidR="008C10DC" w:rsidRPr="00F07551">
        <w:rPr>
          <w:rFonts w:ascii="Times New Roman" w:hAnsi="Times New Roman"/>
          <w:sz w:val="22"/>
          <w:szCs w:val="22"/>
        </w:rPr>
        <w:t>timesheets</w:t>
      </w:r>
      <w:r w:rsidRPr="00F07551">
        <w:rPr>
          <w:rFonts w:ascii="Times New Roman" w:hAnsi="Times New Roman"/>
          <w:sz w:val="22"/>
          <w:szCs w:val="22"/>
        </w:rPr>
        <w:t>.</w:t>
      </w:r>
      <w:r w:rsidR="008C10DC" w:rsidRPr="00F07551">
        <w:rPr>
          <w:rFonts w:ascii="Times New Roman" w:hAnsi="Times New Roman"/>
          <w:sz w:val="22"/>
          <w:szCs w:val="22"/>
        </w:rPr>
        <w:t xml:space="preserve"> Ensure items recorded in the Report are supported by the relevant documents and are properly accounted for.</w:t>
      </w:r>
    </w:p>
    <w:p w:rsidR="00CF26E2" w:rsidRPr="00783200" w:rsidRDefault="00CF26E2" w:rsidP="00F07551">
      <w:pPr>
        <w:jc w:val="both"/>
        <w:rPr>
          <w:rFonts w:ascii="Times New Roman" w:hAnsi="Times New Roman" w:cs="Times New Roman"/>
          <w:sz w:val="22"/>
          <w:szCs w:val="22"/>
          <w:lang w:val="en-GB"/>
        </w:rPr>
      </w:pPr>
    </w:p>
    <w:p w:rsidR="00CF26E2" w:rsidRPr="00F07551" w:rsidRDefault="00CF26E2" w:rsidP="00F07551">
      <w:pPr>
        <w:pStyle w:val="ListParagraph"/>
        <w:numPr>
          <w:ilvl w:val="0"/>
          <w:numId w:val="5"/>
        </w:numPr>
        <w:rPr>
          <w:rFonts w:ascii="Times New Roman" w:hAnsi="Times New Roman"/>
          <w:sz w:val="22"/>
          <w:szCs w:val="22"/>
        </w:rPr>
      </w:pPr>
      <w:r w:rsidRPr="00F07551">
        <w:rPr>
          <w:rFonts w:ascii="Times New Roman" w:hAnsi="Times New Roman"/>
          <w:sz w:val="22"/>
          <w:szCs w:val="22"/>
        </w:rPr>
        <w:t xml:space="preserve">All expenditures </w:t>
      </w:r>
      <w:r w:rsidR="008C10DC" w:rsidRPr="00F07551">
        <w:rPr>
          <w:rFonts w:ascii="Times New Roman" w:hAnsi="Times New Roman"/>
          <w:sz w:val="22"/>
          <w:szCs w:val="22"/>
        </w:rPr>
        <w:t xml:space="preserve">recorded in the Report </w:t>
      </w:r>
      <w:r w:rsidRPr="00F07551">
        <w:rPr>
          <w:rFonts w:ascii="Times New Roman" w:hAnsi="Times New Roman"/>
          <w:sz w:val="22"/>
          <w:szCs w:val="22"/>
        </w:rPr>
        <w:t xml:space="preserve">are incurred within the </w:t>
      </w:r>
      <w:r w:rsidR="008C10DC" w:rsidRPr="00F07551">
        <w:rPr>
          <w:rFonts w:ascii="Times New Roman" w:hAnsi="Times New Roman"/>
          <w:sz w:val="22"/>
          <w:szCs w:val="22"/>
        </w:rPr>
        <w:t>co-funding period.</w:t>
      </w:r>
      <w:r w:rsidRPr="00F07551">
        <w:rPr>
          <w:rFonts w:ascii="Times New Roman" w:hAnsi="Times New Roman"/>
          <w:sz w:val="22"/>
          <w:szCs w:val="22"/>
        </w:rPr>
        <w:t xml:space="preserve"> </w:t>
      </w:r>
      <w:r w:rsidR="008C10DC" w:rsidRPr="00F07551">
        <w:rPr>
          <w:rFonts w:ascii="Times New Roman" w:hAnsi="Times New Roman"/>
          <w:sz w:val="22"/>
          <w:szCs w:val="22"/>
        </w:rPr>
        <w:t>Review the details in the supporting invoices and other records to ensure the expenditures recorded in the Report had been incurred in respect of the co-funding period.</w:t>
      </w:r>
    </w:p>
    <w:p w:rsidR="00F07551" w:rsidRPr="00F07551" w:rsidRDefault="00F07551" w:rsidP="00F07551">
      <w:pPr>
        <w:pStyle w:val="ListParagraph"/>
        <w:rPr>
          <w:rFonts w:ascii="Times New Roman" w:hAnsi="Times New Roman"/>
          <w:sz w:val="22"/>
          <w:szCs w:val="22"/>
        </w:rPr>
      </w:pPr>
    </w:p>
    <w:p w:rsidR="00F07551" w:rsidRPr="00F07551" w:rsidRDefault="00F07551" w:rsidP="00F07551">
      <w:pPr>
        <w:pStyle w:val="ListParagraph"/>
        <w:numPr>
          <w:ilvl w:val="0"/>
          <w:numId w:val="5"/>
        </w:numPr>
        <w:rPr>
          <w:rFonts w:ascii="Times New Roman" w:hAnsi="Times New Roman"/>
          <w:sz w:val="22"/>
          <w:szCs w:val="22"/>
        </w:rPr>
      </w:pPr>
      <w:r w:rsidRPr="00F07551">
        <w:rPr>
          <w:rFonts w:ascii="Times New Roman" w:hAnsi="Times New Roman"/>
          <w:sz w:val="22"/>
          <w:szCs w:val="22"/>
        </w:rPr>
        <w:t>&lt;Company&gt; declared if any amount was received or supposed to be received from other government agencies for the aforementioned project.</w:t>
      </w:r>
    </w:p>
    <w:p w:rsidR="00CF26E2" w:rsidRPr="00CF26E2" w:rsidRDefault="00CF26E2" w:rsidP="00CF26E2">
      <w:pPr>
        <w:pStyle w:val="ListParagraph"/>
        <w:rPr>
          <w:rFonts w:ascii="Times New Roman" w:hAnsi="Times New Roman"/>
          <w:sz w:val="22"/>
          <w:szCs w:val="22"/>
        </w:rPr>
      </w:pPr>
    </w:p>
    <w:p w:rsidR="00CF26E2" w:rsidRPr="00CF26E2" w:rsidRDefault="00CF26E2" w:rsidP="00F07551">
      <w:pPr>
        <w:jc w:val="both"/>
        <w:rPr>
          <w:rFonts w:ascii="Times New Roman" w:hAnsi="Times New Roman" w:cs="Times New Roman"/>
          <w:sz w:val="22"/>
          <w:szCs w:val="22"/>
        </w:rPr>
      </w:pPr>
      <w:r w:rsidRPr="00CF26E2">
        <w:rPr>
          <w:rFonts w:ascii="Times New Roman" w:hAnsi="Times New Roman" w:cs="Times New Roman"/>
          <w:sz w:val="22"/>
          <w:szCs w:val="22"/>
        </w:rPr>
        <w:t>The procedure</w:t>
      </w:r>
      <w:r w:rsidR="00F07551">
        <w:rPr>
          <w:rFonts w:ascii="Times New Roman" w:hAnsi="Times New Roman" w:cs="Times New Roman"/>
          <w:sz w:val="22"/>
          <w:szCs w:val="22"/>
        </w:rPr>
        <w:t>s as listed above from (a) to (e</w:t>
      </w:r>
      <w:r w:rsidRPr="00CF26E2">
        <w:rPr>
          <w:rFonts w:ascii="Times New Roman" w:hAnsi="Times New Roman" w:cs="Times New Roman"/>
          <w:sz w:val="22"/>
          <w:szCs w:val="22"/>
        </w:rPr>
        <w:t xml:space="preserve">) covered at least </w:t>
      </w:r>
      <w:r w:rsidR="00F07551">
        <w:rPr>
          <w:rFonts w:ascii="Times New Roman" w:hAnsi="Times New Roman" w:cs="Times New Roman"/>
          <w:sz w:val="22"/>
          <w:szCs w:val="22"/>
        </w:rPr>
        <w:t>&lt;percentage&gt;</w:t>
      </w:r>
      <w:r w:rsidRPr="00CF26E2">
        <w:rPr>
          <w:rFonts w:ascii="Times New Roman" w:hAnsi="Times New Roman" w:cs="Times New Roman"/>
          <w:sz w:val="22"/>
          <w:szCs w:val="22"/>
        </w:rPr>
        <w:t xml:space="preserve"> of the value claimed in the </w:t>
      </w:r>
      <w:r w:rsidR="00F07551">
        <w:rPr>
          <w:rFonts w:ascii="Times New Roman" w:hAnsi="Times New Roman" w:cs="Times New Roman"/>
          <w:sz w:val="22"/>
          <w:szCs w:val="22"/>
        </w:rPr>
        <w:t>Report</w:t>
      </w:r>
      <w:r w:rsidRPr="00CF26E2">
        <w:rPr>
          <w:rFonts w:ascii="Times New Roman" w:hAnsi="Times New Roman" w:cs="Times New Roman"/>
          <w:sz w:val="22"/>
          <w:szCs w:val="22"/>
        </w:rPr>
        <w:t xml:space="preserve">. </w:t>
      </w:r>
    </w:p>
    <w:p w:rsidR="00CF26E2" w:rsidRDefault="00CF26E2" w:rsidP="00CF26E2">
      <w:pPr>
        <w:jc w:val="both"/>
        <w:rPr>
          <w:rFonts w:ascii="Times New Roman" w:hAnsi="Times New Roman" w:cs="Times New Roman"/>
          <w:sz w:val="22"/>
          <w:szCs w:val="22"/>
        </w:rPr>
      </w:pPr>
    </w:p>
    <w:p w:rsidR="00F07551" w:rsidRPr="00F07551" w:rsidRDefault="00F07551" w:rsidP="00F07551">
      <w:pPr>
        <w:pStyle w:val="ListParagraph"/>
        <w:numPr>
          <w:ilvl w:val="0"/>
          <w:numId w:val="4"/>
        </w:numPr>
        <w:ind w:left="426"/>
        <w:rPr>
          <w:rFonts w:ascii="Times New Roman" w:hAnsi="Times New Roman"/>
          <w:sz w:val="22"/>
          <w:szCs w:val="22"/>
        </w:rPr>
      </w:pPr>
      <w:r w:rsidRPr="00F07551">
        <w:rPr>
          <w:rFonts w:ascii="Times New Roman" w:hAnsi="Times New Roman"/>
          <w:sz w:val="22"/>
          <w:szCs w:val="22"/>
        </w:rPr>
        <w:t xml:space="preserve">In </w:t>
      </w:r>
      <w:r>
        <w:rPr>
          <w:rFonts w:ascii="Times New Roman" w:hAnsi="Times New Roman"/>
          <w:sz w:val="22"/>
          <w:szCs w:val="22"/>
        </w:rPr>
        <w:t>the event that there are errors and deviations found, the auditors shall report accordingly and provide the details.</w:t>
      </w:r>
    </w:p>
    <w:sectPr w:rsidR="00F07551" w:rsidRPr="00F07551" w:rsidSect="004A5785">
      <w:footerReference w:type="even" r:id="rId7"/>
      <w:footerReference w:type="default" r:id="rId8"/>
      <w:pgSz w:w="11907" w:h="16840" w:code="9"/>
      <w:pgMar w:top="1134" w:right="1418" w:bottom="851" w:left="141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02" w:rsidRDefault="00B03F02">
      <w:r>
        <w:separator/>
      </w:r>
    </w:p>
  </w:endnote>
  <w:endnote w:type="continuationSeparator" w:id="0">
    <w:p w:rsidR="00B03F02" w:rsidRDefault="00B0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EYInterstate Regular">
    <w:charset w:val="00"/>
    <w:family w:val="auto"/>
    <w:pitch w:val="variable"/>
    <w:sig w:usb0="800000AF" w:usb1="5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23" w:rsidRDefault="006E3623" w:rsidP="004A2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3623" w:rsidRDefault="006E3623" w:rsidP="006E3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23" w:rsidRPr="006D771D" w:rsidRDefault="006E3623" w:rsidP="006E3623">
    <w:pPr>
      <w:pStyle w:val="Footer"/>
      <w:ind w:right="360"/>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02" w:rsidRDefault="00B03F02">
      <w:r>
        <w:separator/>
      </w:r>
    </w:p>
  </w:footnote>
  <w:footnote w:type="continuationSeparator" w:id="0">
    <w:p w:rsidR="00B03F02" w:rsidRDefault="00B0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B0B"/>
    <w:multiLevelType w:val="hybridMultilevel"/>
    <w:tmpl w:val="0DCC9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4ED2"/>
    <w:multiLevelType w:val="hybridMultilevel"/>
    <w:tmpl w:val="47B0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5A26"/>
    <w:multiLevelType w:val="hybridMultilevel"/>
    <w:tmpl w:val="6BE4A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4513F"/>
    <w:multiLevelType w:val="hybridMultilevel"/>
    <w:tmpl w:val="886CF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8CE0F41"/>
    <w:multiLevelType w:val="hybridMultilevel"/>
    <w:tmpl w:val="E6F4D46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2"/>
    <w:rsid w:val="00113665"/>
    <w:rsid w:val="00185910"/>
    <w:rsid w:val="002F137E"/>
    <w:rsid w:val="002F1E1E"/>
    <w:rsid w:val="003723F4"/>
    <w:rsid w:val="003B368C"/>
    <w:rsid w:val="00485E8F"/>
    <w:rsid w:val="004A291E"/>
    <w:rsid w:val="004A5785"/>
    <w:rsid w:val="005E716D"/>
    <w:rsid w:val="00676585"/>
    <w:rsid w:val="006D771D"/>
    <w:rsid w:val="006E3623"/>
    <w:rsid w:val="00736D8A"/>
    <w:rsid w:val="00783200"/>
    <w:rsid w:val="008C10DC"/>
    <w:rsid w:val="00914996"/>
    <w:rsid w:val="00A77090"/>
    <w:rsid w:val="00AD5DE9"/>
    <w:rsid w:val="00B03F02"/>
    <w:rsid w:val="00B748E8"/>
    <w:rsid w:val="00BB2F35"/>
    <w:rsid w:val="00CF26E2"/>
    <w:rsid w:val="00D70988"/>
    <w:rsid w:val="00F0755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55F2"/>
  <w15:chartTrackingRefBased/>
  <w15:docId w15:val="{1FE8D119-760F-4D42-A199-56B6045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3623"/>
    <w:pPr>
      <w:tabs>
        <w:tab w:val="center" w:pos="4320"/>
        <w:tab w:val="right" w:pos="8640"/>
      </w:tabs>
    </w:pPr>
  </w:style>
  <w:style w:type="character" w:styleId="PageNumber">
    <w:name w:val="page number"/>
    <w:basedOn w:val="DefaultParagraphFont"/>
    <w:rsid w:val="006E3623"/>
  </w:style>
  <w:style w:type="paragraph" w:styleId="Header">
    <w:name w:val="header"/>
    <w:basedOn w:val="Normal"/>
    <w:rsid w:val="006E3623"/>
    <w:pPr>
      <w:tabs>
        <w:tab w:val="center" w:pos="4320"/>
        <w:tab w:val="right" w:pos="8640"/>
      </w:tabs>
    </w:pPr>
  </w:style>
  <w:style w:type="paragraph" w:styleId="ListParagraph">
    <w:name w:val="List Paragraph"/>
    <w:basedOn w:val="Normal"/>
    <w:uiPriority w:val="34"/>
    <w:qFormat/>
    <w:rsid w:val="00CF26E2"/>
    <w:pPr>
      <w:ind w:left="720"/>
      <w:jc w:val="both"/>
    </w:pPr>
    <w:rPr>
      <w:rFonts w:eastAsia="Times New Roman" w:cs="Times New Roman"/>
      <w:sz w:val="20"/>
      <w:szCs w:val="24"/>
      <w:lang w:val="en-GB" w:eastAsia="en-US"/>
    </w:rPr>
  </w:style>
  <w:style w:type="paragraph" w:customStyle="1" w:styleId="EYBoldsubjectheading">
    <w:name w:val="EY Bold subject heading"/>
    <w:basedOn w:val="Normal"/>
    <w:rsid w:val="00CF26E2"/>
    <w:pPr>
      <w:suppressAutoHyphens/>
      <w:spacing w:line="260" w:lineRule="exact"/>
    </w:pPr>
    <w:rPr>
      <w:rFonts w:ascii="EYInterstate Regular" w:eastAsia="Times New Roman" w:hAnsi="EYInterstate Regular" w:cs="Times New Roman"/>
      <w:b/>
      <w:kern w:val="12"/>
      <w:sz w:val="2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Miin TAN (EDB)</dc:creator>
  <cp:keywords/>
  <dc:description/>
  <cp:lastModifiedBy>Wen Miin TAN (EDB)</cp:lastModifiedBy>
  <cp:revision>5</cp:revision>
  <dcterms:created xsi:type="dcterms:W3CDTF">2017-01-31T09:08:00Z</dcterms:created>
  <dcterms:modified xsi:type="dcterms:W3CDTF">2017-02-27T08:35:00Z</dcterms:modified>
</cp:coreProperties>
</file>